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95" w:type="dxa"/>
        <w:tblLook w:val="04A0"/>
      </w:tblPr>
      <w:tblGrid>
        <w:gridCol w:w="636"/>
        <w:gridCol w:w="496"/>
        <w:gridCol w:w="496"/>
        <w:gridCol w:w="496"/>
        <w:gridCol w:w="496"/>
        <w:gridCol w:w="496"/>
        <w:gridCol w:w="776"/>
        <w:gridCol w:w="636"/>
        <w:gridCol w:w="4505"/>
        <w:gridCol w:w="1723"/>
      </w:tblGrid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  <w:bookmarkStart w:id="0" w:name="RANGE!A1:J23"/>
            <w:bookmarkEnd w:id="0"/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 xml:space="preserve">                      Приложение № 1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 xml:space="preserve">                        к Решению собрания депутатов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 xml:space="preserve">                    “О бюджете муниципального образования </w:t>
            </w:r>
          </w:p>
        </w:tc>
      </w:tr>
      <w:tr w:rsidR="001306D7" w:rsidRPr="001306D7" w:rsidTr="001306D7">
        <w:trPr>
          <w:trHeight w:val="360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 xml:space="preserve">     "Кокшайское сельское поселение" на 2017 год”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 xml:space="preserve">                        от "21"  декабря  2016 года №135       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</w:tr>
      <w:tr w:rsidR="001306D7" w:rsidRPr="001306D7" w:rsidTr="001306D7">
        <w:trPr>
          <w:trHeight w:val="360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D7">
              <w:rPr>
                <w:b/>
                <w:bCs/>
                <w:sz w:val="28"/>
                <w:szCs w:val="28"/>
              </w:rPr>
              <w:t>ИСТОЧНИКИ</w:t>
            </w:r>
          </w:p>
        </w:tc>
      </w:tr>
      <w:tr w:rsidR="001306D7" w:rsidRPr="001306D7" w:rsidTr="001306D7">
        <w:trPr>
          <w:trHeight w:val="360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D7">
              <w:rPr>
                <w:b/>
                <w:bCs/>
                <w:sz w:val="28"/>
                <w:szCs w:val="28"/>
              </w:rPr>
              <w:t xml:space="preserve"> финансирования дефицита бюджета </w:t>
            </w:r>
          </w:p>
        </w:tc>
      </w:tr>
      <w:tr w:rsidR="001306D7" w:rsidRPr="001306D7" w:rsidTr="001306D7">
        <w:trPr>
          <w:trHeight w:val="360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D7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1306D7" w:rsidRPr="001306D7" w:rsidTr="001306D7">
        <w:trPr>
          <w:trHeight w:val="360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b/>
                <w:bCs/>
                <w:sz w:val="28"/>
                <w:szCs w:val="28"/>
              </w:rPr>
            </w:pPr>
            <w:r w:rsidRPr="001306D7">
              <w:rPr>
                <w:b/>
                <w:bCs/>
                <w:sz w:val="28"/>
                <w:szCs w:val="28"/>
              </w:rPr>
              <w:t xml:space="preserve"> "Кокшайское сельское поселение" на 2017год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(тыс. рублей)</w:t>
            </w:r>
          </w:p>
        </w:tc>
      </w:tr>
      <w:tr w:rsidR="001306D7" w:rsidRPr="001306D7" w:rsidTr="001306D7">
        <w:trPr>
          <w:trHeight w:val="540"/>
        </w:trPr>
        <w:tc>
          <w:tcPr>
            <w:tcW w:w="3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Код источника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Наименование источника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Сумма</w:t>
            </w:r>
          </w:p>
        </w:tc>
      </w:tr>
      <w:tr w:rsidR="001306D7" w:rsidRPr="001306D7" w:rsidTr="001306D7">
        <w:trPr>
          <w:trHeight w:val="360"/>
        </w:trPr>
        <w:tc>
          <w:tcPr>
            <w:tcW w:w="31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3</w:t>
            </w:r>
          </w:p>
        </w:tc>
      </w:tr>
      <w:tr w:rsidR="001306D7" w:rsidRPr="001306D7" w:rsidTr="001306D7">
        <w:trPr>
          <w:trHeight w:val="114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0,0</w:t>
            </w:r>
          </w:p>
        </w:tc>
      </w:tr>
      <w:tr w:rsidR="001306D7" w:rsidRPr="001306D7" w:rsidTr="001306D7">
        <w:trPr>
          <w:trHeight w:val="11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0,0</w:t>
            </w:r>
          </w:p>
        </w:tc>
      </w:tr>
      <w:tr w:rsidR="001306D7" w:rsidRPr="001306D7" w:rsidTr="001306D7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-5 241,2</w:t>
            </w:r>
          </w:p>
        </w:tc>
      </w:tr>
      <w:tr w:rsidR="001306D7" w:rsidRPr="001306D7" w:rsidTr="001306D7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-5 241,2</w:t>
            </w:r>
          </w:p>
        </w:tc>
      </w:tr>
      <w:tr w:rsidR="001306D7" w:rsidRPr="001306D7" w:rsidTr="001306D7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510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color w:val="000000"/>
                <w:sz w:val="28"/>
                <w:szCs w:val="28"/>
              </w:rPr>
            </w:pPr>
            <w:r w:rsidRPr="001306D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-5 241,2</w:t>
            </w:r>
          </w:p>
        </w:tc>
      </w:tr>
      <w:tr w:rsidR="001306D7" w:rsidRPr="001306D7" w:rsidTr="001306D7">
        <w:trPr>
          <w:trHeight w:val="10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510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-5 241,2</w:t>
            </w:r>
          </w:p>
        </w:tc>
      </w:tr>
      <w:tr w:rsidR="001306D7" w:rsidRPr="001306D7" w:rsidTr="001306D7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600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5 241,2</w:t>
            </w:r>
          </w:p>
        </w:tc>
      </w:tr>
      <w:tr w:rsidR="001306D7" w:rsidRPr="001306D7" w:rsidTr="001306D7">
        <w:trPr>
          <w:trHeight w:val="81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600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5 241,2</w:t>
            </w:r>
          </w:p>
        </w:tc>
      </w:tr>
      <w:tr w:rsidR="001306D7" w:rsidRPr="001306D7" w:rsidTr="001306D7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610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5 241,2</w:t>
            </w:r>
          </w:p>
        </w:tc>
      </w:tr>
      <w:tr w:rsidR="001306D7" w:rsidRPr="001306D7" w:rsidTr="001306D7">
        <w:trPr>
          <w:trHeight w:val="117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02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01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0000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center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610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06D7" w:rsidRPr="001306D7" w:rsidRDefault="001306D7" w:rsidP="001306D7">
            <w:pPr>
              <w:jc w:val="both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jc w:val="right"/>
              <w:rPr>
                <w:sz w:val="28"/>
                <w:szCs w:val="28"/>
              </w:rPr>
            </w:pPr>
            <w:r w:rsidRPr="001306D7">
              <w:rPr>
                <w:sz w:val="28"/>
                <w:szCs w:val="28"/>
              </w:rPr>
              <w:t>5 241,2</w:t>
            </w:r>
          </w:p>
        </w:tc>
      </w:tr>
      <w:tr w:rsidR="001306D7" w:rsidRPr="001306D7" w:rsidTr="001306D7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6D7" w:rsidRPr="001306D7" w:rsidRDefault="001306D7" w:rsidP="001306D7">
            <w:pPr>
              <w:rPr>
                <w:sz w:val="28"/>
                <w:szCs w:val="28"/>
              </w:rPr>
            </w:pPr>
          </w:p>
        </w:tc>
      </w:tr>
    </w:tbl>
    <w:p w:rsidR="003B633B" w:rsidRPr="001306D7" w:rsidRDefault="003B633B" w:rsidP="001306D7"/>
    <w:sectPr w:rsidR="003B633B" w:rsidRPr="001306D7" w:rsidSect="00130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06D7"/>
    <w:rsid w:val="001306D7"/>
    <w:rsid w:val="003B633B"/>
    <w:rsid w:val="009275AD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styleId="a5">
    <w:name w:val="Emphasis"/>
    <w:basedOn w:val="a0"/>
    <w:qFormat/>
    <w:rsid w:val="001306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2016-12-27T11:36:00Z</dcterms:created>
  <dcterms:modified xsi:type="dcterms:W3CDTF">2016-12-27T11:39:00Z</dcterms:modified>
</cp:coreProperties>
</file>